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15B45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GRIGLIA DI VALUTAZIONE DEL COLLOQUIO</w:t>
      </w:r>
    </w:p>
    <w:p w14:paraId="12B74BAC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QUALIFICA PROFESSIONALE </w:t>
      </w:r>
    </w:p>
    <w:p w14:paraId="1CDEC4A7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(3 LIVELLO EQF - 3QNQ)</w:t>
      </w:r>
    </w:p>
    <w:p w14:paraId="6FB3EAF7" w14:textId="5D4D5DAF" w:rsidR="00D54029" w:rsidRDefault="00D54029" w:rsidP="00C1645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tbl>
      <w:tblPr>
        <w:tblStyle w:val="a"/>
        <w:tblW w:w="9735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2689"/>
        <w:gridCol w:w="5061"/>
        <w:gridCol w:w="1985"/>
      </w:tblGrid>
      <w:tr w:rsidR="00D54029" w14:paraId="144E105F" w14:textId="77777777" w:rsidTr="00960714">
        <w:trPr>
          <w:trHeight w:val="30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49E809" w14:textId="77777777" w:rsidR="00D54029" w:rsidRPr="00C1645F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45F">
              <w:rPr>
                <w:rFonts w:ascii="Arial" w:eastAsia="Calibri" w:hAnsi="Arial" w:cs="Arial"/>
                <w:color w:val="000000"/>
                <w:sz w:val="24"/>
                <w:szCs w:val="24"/>
              </w:rPr>
              <w:t>AREE DI ACCERTAMENTO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257871A" w14:textId="77777777" w:rsidR="00D54029" w:rsidRPr="00C1645F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45F">
              <w:rPr>
                <w:rFonts w:ascii="Arial" w:eastAsia="Calibri" w:hAnsi="Arial" w:cs="Arial"/>
                <w:color w:val="000000"/>
                <w:sz w:val="24"/>
                <w:szCs w:val="24"/>
              </w:rPr>
              <w:t>OGGETTO DI ACCERTAMENTO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2E69E26" w14:textId="77777777" w:rsidR="00D54029" w:rsidRPr="00C1645F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645F">
              <w:rPr>
                <w:rFonts w:ascii="Arial" w:eastAsia="Calibri" w:hAnsi="Arial" w:cs="Arial"/>
                <w:color w:val="000000"/>
                <w:sz w:val="24"/>
                <w:szCs w:val="24"/>
              </w:rPr>
              <w:t>PUNTEGGIO</w:t>
            </w:r>
          </w:p>
        </w:tc>
      </w:tr>
      <w:tr w:rsidR="00D54029" w14:paraId="216D1505" w14:textId="77777777" w:rsidTr="00960714">
        <w:trPr>
          <w:trHeight w:val="4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BA99" w14:textId="77777777" w:rsidR="00D54029" w:rsidRPr="00960714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>competenze culturali di base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27E4" w14:textId="77777777" w:rsidR="00D54029" w:rsidRPr="00960714" w:rsidRDefault="0035186B" w:rsidP="0096071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31" w:right="177" w:hanging="14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0714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>livello di padronanza delle competenze di comunicazione in lingua italiana e straniera e matematico scientifica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4B65" w14:textId="77777777" w:rsidR="00D54029" w:rsidRPr="00960714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14">
              <w:rPr>
                <w:rFonts w:ascii="Arial" w:eastAsia="Calibri" w:hAnsi="Arial" w:cs="Arial"/>
                <w:color w:val="000000"/>
                <w:sz w:val="24"/>
                <w:szCs w:val="24"/>
              </w:rPr>
              <w:t>max 25</w:t>
            </w:r>
          </w:p>
        </w:tc>
      </w:tr>
      <w:tr w:rsidR="00D54029" w14:paraId="6126D956" w14:textId="77777777" w:rsidTr="00960714">
        <w:trPr>
          <w:trHeight w:val="98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248D" w14:textId="77777777" w:rsidR="00D54029" w:rsidRPr="00960714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62A316DA" w14:textId="77777777" w:rsidR="00D54029" w:rsidRPr="00960714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>competenze tecnico professionali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9D1C" w14:textId="77777777" w:rsidR="00D54029" w:rsidRPr="00960714" w:rsidRDefault="0035186B" w:rsidP="0096071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31" w:right="135" w:hanging="14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0714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>prestazione professionale (descrizione della realizzazione di un prodotto e servizio, con riguardo alle fasi, all’utilizzo delle dotazioni, all’individuazione degli strumenti, organizzazione e gestione del proprio lavoro, ecc.)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14F1" w14:textId="77777777" w:rsidR="00D54029" w:rsidRPr="00960714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69805E5" w14:textId="77777777" w:rsidR="00D54029" w:rsidRPr="00960714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14">
              <w:rPr>
                <w:rFonts w:ascii="Arial" w:eastAsia="Calibri" w:hAnsi="Arial" w:cs="Arial"/>
                <w:color w:val="000000"/>
                <w:sz w:val="24"/>
                <w:szCs w:val="24"/>
              </w:rPr>
              <w:t>max 35</w:t>
            </w:r>
          </w:p>
        </w:tc>
      </w:tr>
      <w:tr w:rsidR="00D54029" w14:paraId="68A9C562" w14:textId="77777777" w:rsidTr="00960714">
        <w:trPr>
          <w:trHeight w:val="4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AC75" w14:textId="77777777" w:rsidR="00D54029" w:rsidRPr="00960714" w:rsidRDefault="0035186B" w:rsidP="0096071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2" w:right="539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>iter formativo e progetto personale</w:t>
            </w:r>
            <w:r w:rsidRPr="00960714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>lavorativo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3C8" w14:textId="77777777" w:rsidR="00D54029" w:rsidRPr="00960714" w:rsidRDefault="0035186B" w:rsidP="00960714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1" w:right="796" w:hanging="14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0714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>consapevolezza del percorso realizzato e scelte di sviluppo professionale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959E0" w14:textId="77777777" w:rsidR="00D54029" w:rsidRPr="00960714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37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14">
              <w:rPr>
                <w:rFonts w:ascii="Arial" w:eastAsia="Calibri" w:hAnsi="Arial" w:cs="Arial"/>
                <w:color w:val="000000"/>
                <w:sz w:val="24"/>
                <w:szCs w:val="24"/>
              </w:rPr>
              <w:t>max 10</w:t>
            </w:r>
          </w:p>
        </w:tc>
      </w:tr>
      <w:tr w:rsidR="00D54029" w14:paraId="648F92AA" w14:textId="77777777" w:rsidTr="00960714">
        <w:trPr>
          <w:trHeight w:val="304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26BA" w14:textId="77777777" w:rsidR="00D54029" w:rsidRPr="00960714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960714">
              <w:rPr>
                <w:rFonts w:ascii="Arial" w:eastAsia="Calibri" w:hAnsi="Arial" w:cs="Arial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9D84" w14:textId="77777777" w:rsidR="00D54029" w:rsidRPr="00960714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60714">
              <w:rPr>
                <w:rFonts w:ascii="Arial" w:eastAsia="Calibri" w:hAnsi="Arial" w:cs="Arial"/>
                <w:color w:val="000000"/>
                <w:sz w:val="24"/>
                <w:szCs w:val="24"/>
              </w:rPr>
              <w:t>max 70</w:t>
            </w:r>
          </w:p>
        </w:tc>
      </w:tr>
    </w:tbl>
    <w:p w14:paraId="72FA690F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B9D5478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Livello base colloquio=42 punti</w:t>
      </w:r>
    </w:p>
    <w:p w14:paraId="2DBE485A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6"/>
        <w:gridCol w:w="3067"/>
        <w:gridCol w:w="3075"/>
      </w:tblGrid>
      <w:tr w:rsidR="00D54029" w14:paraId="766A68F4" w14:textId="77777777">
        <w:trPr>
          <w:trHeight w:val="366"/>
        </w:trPr>
        <w:tc>
          <w:tcPr>
            <w:tcW w:w="9848" w:type="dxa"/>
            <w:gridSpan w:val="4"/>
          </w:tcPr>
          <w:p w14:paraId="77EA667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EQF (EUROPEAN QUALIFICATION FRAMEWORK)</w:t>
            </w:r>
          </w:p>
        </w:tc>
      </w:tr>
      <w:tr w:rsidR="00D54029" w14:paraId="74E73373" w14:textId="77777777">
        <w:trPr>
          <w:trHeight w:val="212"/>
        </w:trPr>
        <w:tc>
          <w:tcPr>
            <w:tcW w:w="1650" w:type="dxa"/>
          </w:tcPr>
          <w:p w14:paraId="6B49449C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4DA0B2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067" w:type="dxa"/>
          </w:tcPr>
          <w:p w14:paraId="6BE9F7EF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3075" w:type="dxa"/>
          </w:tcPr>
          <w:p w14:paraId="09D96AE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D54029" w14:paraId="2C12B6C7" w14:textId="77777777">
        <w:trPr>
          <w:trHeight w:val="833"/>
        </w:trPr>
        <w:tc>
          <w:tcPr>
            <w:tcW w:w="1650" w:type="dxa"/>
          </w:tcPr>
          <w:p w14:paraId="64ADB59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Livello 3</w:t>
            </w:r>
          </w:p>
        </w:tc>
        <w:tc>
          <w:tcPr>
            <w:tcW w:w="2056" w:type="dxa"/>
          </w:tcPr>
          <w:p w14:paraId="771B6000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Conoscenza di fatti, principi, processi e concetti generali, in un ambito di lavoro o di studio.</w:t>
            </w:r>
          </w:p>
        </w:tc>
        <w:tc>
          <w:tcPr>
            <w:tcW w:w="3067" w:type="dxa"/>
          </w:tcPr>
          <w:p w14:paraId="703EE884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Una gamma di abilità cognitive e pratiche necessarie a svolgere compiti e risolvere problemi scegliendo e applicando metodi di base, strumenti, materiali ed informazioni</w:t>
            </w:r>
          </w:p>
        </w:tc>
        <w:tc>
          <w:tcPr>
            <w:tcW w:w="3075" w:type="dxa"/>
          </w:tcPr>
          <w:p w14:paraId="386B0E5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Assumere la responsabilità di portare a termine compiti nell’ambito del lavoro o dello studio;</w:t>
            </w:r>
          </w:p>
          <w:p w14:paraId="7E12A36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adeguare il proprio comportamento alle circostanze nella soluzione dei problemi.</w:t>
            </w:r>
          </w:p>
        </w:tc>
      </w:tr>
    </w:tbl>
    <w:p w14:paraId="64FAB18E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10223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1435"/>
        <w:gridCol w:w="2121"/>
        <w:gridCol w:w="3264"/>
        <w:gridCol w:w="2504"/>
        <w:gridCol w:w="899"/>
      </w:tblGrid>
      <w:tr w:rsidR="00D54029" w14:paraId="751EAF6E" w14:textId="77777777" w:rsidTr="00C36F0B">
        <w:trPr>
          <w:trHeight w:val="612"/>
        </w:trPr>
        <w:tc>
          <w:tcPr>
            <w:tcW w:w="10223" w:type="dxa"/>
            <w:gridSpan w:val="5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7672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28" w:right="32" w:hanging="101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Quadro Nazionale delle Qualificazioni (QNQ)</w:t>
            </w:r>
          </w:p>
        </w:tc>
      </w:tr>
      <w:tr w:rsidR="00D54029" w14:paraId="33DDB4F2" w14:textId="77777777" w:rsidTr="00C36F0B">
        <w:trPr>
          <w:trHeight w:val="612"/>
        </w:trPr>
        <w:tc>
          <w:tcPr>
            <w:tcW w:w="143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FBC2" w14:textId="77777777" w:rsidR="00D54029" w:rsidRDefault="0035186B" w:rsidP="00C36F0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right="70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 di riferimento</w:t>
            </w:r>
          </w:p>
        </w:tc>
        <w:tc>
          <w:tcPr>
            <w:tcW w:w="212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CF6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  <w:tc>
          <w:tcPr>
            <w:tcW w:w="326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0141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ABILITÀ</w:t>
            </w:r>
          </w:p>
        </w:tc>
        <w:tc>
          <w:tcPr>
            <w:tcW w:w="250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E612" w14:textId="77777777" w:rsidR="00D54029" w:rsidRDefault="0035186B" w:rsidP="00C36F0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hanging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AUTONOMIA e RESPONSABILITÀ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0A4" w14:textId="77777777" w:rsidR="00D54029" w:rsidRDefault="0035186B" w:rsidP="00C36F0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29" w:right="32" w:hanging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Livello QNQ</w:t>
            </w:r>
          </w:p>
        </w:tc>
      </w:tr>
      <w:tr w:rsidR="00D54029" w14:paraId="02004487" w14:textId="77777777" w:rsidTr="00C36F0B">
        <w:trPr>
          <w:trHeight w:val="232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7AEF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840068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Arial" w:eastAsia="Arial" w:hAnsi="Arial" w:cs="Arial"/>
                <w:color w:val="000000"/>
                <w:sz w:val="27"/>
                <w:szCs w:val="27"/>
              </w:rPr>
            </w:pPr>
          </w:p>
          <w:p w14:paraId="4B48465C" w14:textId="77777777" w:rsidR="00D54029" w:rsidRDefault="0035186B" w:rsidP="00C36F0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firstLine="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Classe 3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</w:rPr>
              <w:t xml:space="preserve">IP – IT-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IeFP</w:t>
            </w:r>
            <w:proofErr w:type="spellEnd"/>
          </w:p>
          <w:p w14:paraId="2EC00A12" w14:textId="77777777" w:rsidR="00D54029" w:rsidRDefault="0035186B" w:rsidP="00C36F0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Qualifica di operatore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156E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9" w:lineRule="auto"/>
              <w:ind w:left="133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Gamma di conoscenze, prevalentemente concrete, con elementi concettuali finalizzati a creare collegamenti logici. Capacità interpretativa.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DBFA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38" w:right="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Applicare una gamma di saperi, metodi, materiali e strumenti per raggiungere i risultati previsti, attivando un set di abilità cognitive, relazionali, sociali e di attivazione che facilitano l’adattamento nelle situazioni mutevoli.</w:t>
            </w:r>
          </w:p>
          <w:p w14:paraId="6F04D671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38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Tipicamente: COGNIZIONE, COLLABORAZIONE e ORIENTAMENTO AL RISULTATO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97FA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33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Raggiungere i risultati previsti assicurandone la conformità e individuando le modalità di realizzazione più adeguate, in un contesto strutturato, con situazioni mutevoli che richiedono una modifica del proprio operato.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0D17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EA4F8D4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9EAD62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1274B3F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B7E93FE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</w:tbl>
    <w:p w14:paraId="5F51ACEF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B642803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 valutazione dell’area delle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competenze di base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viene elaborata, in fase di scrutinio finale, dai docenti delle tre materie (Ita,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Mate), sulla scorta di verifiche, test o altri elementi in loro possesso. La distribuzione dei punteggi ricalca quella della prova centralizzata (Ita=10 punti,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=6 punti; Mate=9) Livello base al 60 % (punti 15)</w:t>
      </w:r>
    </w:p>
    <w:p w14:paraId="2C5FEE1B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773E54AD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2"/>
        <w:tblW w:w="100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2"/>
        <w:gridCol w:w="2153"/>
        <w:gridCol w:w="1394"/>
        <w:gridCol w:w="1475"/>
        <w:gridCol w:w="1641"/>
      </w:tblGrid>
      <w:tr w:rsidR="00D54029" w14:paraId="30B5F000" w14:textId="77777777" w:rsidTr="00C36F0B">
        <w:trPr>
          <w:trHeight w:val="965"/>
          <w:jc w:val="center"/>
        </w:trPr>
        <w:tc>
          <w:tcPr>
            <w:tcW w:w="1526" w:type="dxa"/>
          </w:tcPr>
          <w:p w14:paraId="2D436D01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AREE DI ACCERTAMENTO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0EB99875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OGGETTO DI ACCERTAMENTO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72D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COMPETENZA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17C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Punteggio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B79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Valutazione</w:t>
            </w:r>
          </w:p>
        </w:tc>
      </w:tr>
      <w:tr w:rsidR="00D54029" w14:paraId="1207ECDB" w14:textId="77777777" w:rsidTr="00C36F0B">
        <w:trPr>
          <w:trHeight w:val="276"/>
          <w:jc w:val="center"/>
        </w:trPr>
        <w:tc>
          <w:tcPr>
            <w:tcW w:w="1526" w:type="dxa"/>
            <w:vMerge w:val="restart"/>
            <w:vAlign w:val="center"/>
          </w:tcPr>
          <w:p w14:paraId="4EC5092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culturali di base</w:t>
            </w:r>
          </w:p>
        </w:tc>
        <w:tc>
          <w:tcPr>
            <w:tcW w:w="1842" w:type="dxa"/>
            <w:vMerge w:val="restart"/>
            <w:tcBorders>
              <w:right w:val="single" w:sz="4" w:space="0" w:color="000000"/>
            </w:tcBorders>
            <w:vAlign w:val="center"/>
          </w:tcPr>
          <w:p w14:paraId="77FD6FF0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livello di padronanza delle competenze di comunicazione in lingua italiana e straniera e matematico scientifica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48AA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92F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LIVELLO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45E7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9AE4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4029" w14:paraId="1930B1A9" w14:textId="77777777" w:rsidTr="00C36F0B">
        <w:trPr>
          <w:trHeight w:val="440"/>
          <w:jc w:val="center"/>
        </w:trPr>
        <w:tc>
          <w:tcPr>
            <w:tcW w:w="1526" w:type="dxa"/>
            <w:vMerge/>
            <w:vAlign w:val="center"/>
          </w:tcPr>
          <w:p w14:paraId="551640B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1BE487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EE9A62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Comunicare in lingua italiana, in contesti personali, professionali e di vita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5BA547F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Avanzato</w:t>
            </w:r>
          </w:p>
        </w:tc>
        <w:tc>
          <w:tcPr>
            <w:tcW w:w="1475" w:type="dxa"/>
            <w:tcBorders>
              <w:top w:val="single" w:sz="4" w:space="0" w:color="000000"/>
            </w:tcBorders>
            <w:vAlign w:val="center"/>
          </w:tcPr>
          <w:p w14:paraId="6EC6A89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9-10</w:t>
            </w:r>
          </w:p>
        </w:tc>
        <w:tc>
          <w:tcPr>
            <w:tcW w:w="1641" w:type="dxa"/>
            <w:tcBorders>
              <w:top w:val="single" w:sz="4" w:space="0" w:color="000000"/>
            </w:tcBorders>
            <w:vAlign w:val="center"/>
          </w:tcPr>
          <w:p w14:paraId="563DBAB6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03BB852F" w14:textId="77777777" w:rsidTr="00C36F0B">
        <w:trPr>
          <w:trHeight w:val="500"/>
          <w:jc w:val="center"/>
        </w:trPr>
        <w:tc>
          <w:tcPr>
            <w:tcW w:w="1526" w:type="dxa"/>
            <w:vMerge/>
            <w:vAlign w:val="center"/>
          </w:tcPr>
          <w:p w14:paraId="7C1C5631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66237FA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E5DCA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5F4EAD1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Intermedio</w:t>
            </w:r>
          </w:p>
        </w:tc>
        <w:tc>
          <w:tcPr>
            <w:tcW w:w="1475" w:type="dxa"/>
            <w:vAlign w:val="center"/>
          </w:tcPr>
          <w:p w14:paraId="6853FF15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7-8</w:t>
            </w:r>
          </w:p>
        </w:tc>
        <w:tc>
          <w:tcPr>
            <w:tcW w:w="1641" w:type="dxa"/>
            <w:vAlign w:val="center"/>
          </w:tcPr>
          <w:p w14:paraId="796DC8C1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709AF4F0" w14:textId="77777777" w:rsidTr="00C36F0B">
        <w:trPr>
          <w:trHeight w:val="470"/>
          <w:jc w:val="center"/>
        </w:trPr>
        <w:tc>
          <w:tcPr>
            <w:tcW w:w="1526" w:type="dxa"/>
            <w:vMerge/>
            <w:vAlign w:val="center"/>
          </w:tcPr>
          <w:p w14:paraId="4BF1134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A7E1F6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3888A1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38275B9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Base</w:t>
            </w:r>
          </w:p>
        </w:tc>
        <w:tc>
          <w:tcPr>
            <w:tcW w:w="1475" w:type="dxa"/>
            <w:vAlign w:val="center"/>
          </w:tcPr>
          <w:p w14:paraId="58F0AC2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1641" w:type="dxa"/>
            <w:vAlign w:val="center"/>
          </w:tcPr>
          <w:p w14:paraId="240861C1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6E83A9B4" w14:textId="77777777" w:rsidTr="00C36F0B">
        <w:trPr>
          <w:trHeight w:val="456"/>
          <w:jc w:val="center"/>
        </w:trPr>
        <w:tc>
          <w:tcPr>
            <w:tcW w:w="1526" w:type="dxa"/>
            <w:vMerge/>
            <w:vAlign w:val="center"/>
          </w:tcPr>
          <w:p w14:paraId="03B39480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B54A8F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E33452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3C5AFBC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raggiunto</w:t>
            </w:r>
          </w:p>
        </w:tc>
        <w:tc>
          <w:tcPr>
            <w:tcW w:w="1475" w:type="dxa"/>
            <w:vAlign w:val="center"/>
          </w:tcPr>
          <w:p w14:paraId="097A5199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0"/>
                <w:id w:val="-1168700761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</w:rPr>
                  <w:t>≤ 5</w:t>
                </w:r>
              </w:sdtContent>
            </w:sdt>
          </w:p>
        </w:tc>
        <w:tc>
          <w:tcPr>
            <w:tcW w:w="1641" w:type="dxa"/>
            <w:vAlign w:val="center"/>
          </w:tcPr>
          <w:p w14:paraId="34990C8F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3B8492CF" w14:textId="77777777" w:rsidTr="00C36F0B">
        <w:trPr>
          <w:trHeight w:val="460"/>
          <w:jc w:val="center"/>
        </w:trPr>
        <w:tc>
          <w:tcPr>
            <w:tcW w:w="1526" w:type="dxa"/>
            <w:vMerge/>
            <w:vAlign w:val="center"/>
          </w:tcPr>
          <w:p w14:paraId="4C1263D6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88CF5E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000000"/>
            </w:tcBorders>
            <w:vAlign w:val="center"/>
          </w:tcPr>
          <w:p w14:paraId="52C2DE6F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Competenze linguistico comunicative, previste per il livello “A2” del QCER</w:t>
            </w:r>
          </w:p>
        </w:tc>
        <w:tc>
          <w:tcPr>
            <w:tcW w:w="1394" w:type="dxa"/>
            <w:vAlign w:val="center"/>
          </w:tcPr>
          <w:p w14:paraId="18DC2CA8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Avanzato</w:t>
            </w:r>
          </w:p>
        </w:tc>
        <w:tc>
          <w:tcPr>
            <w:tcW w:w="1475" w:type="dxa"/>
            <w:vAlign w:val="center"/>
          </w:tcPr>
          <w:p w14:paraId="51A9E4D3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5,4-6</w:t>
            </w:r>
          </w:p>
        </w:tc>
        <w:tc>
          <w:tcPr>
            <w:tcW w:w="1641" w:type="dxa"/>
            <w:vAlign w:val="center"/>
          </w:tcPr>
          <w:p w14:paraId="7DBC4A8A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425FD8EC" w14:textId="77777777" w:rsidTr="00C36F0B">
        <w:trPr>
          <w:trHeight w:val="500"/>
          <w:jc w:val="center"/>
        </w:trPr>
        <w:tc>
          <w:tcPr>
            <w:tcW w:w="1526" w:type="dxa"/>
            <w:vMerge/>
            <w:vAlign w:val="center"/>
          </w:tcPr>
          <w:p w14:paraId="6800E0A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04B704CB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7C3F93F8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E1C8216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Intermedio</w:t>
            </w:r>
          </w:p>
        </w:tc>
        <w:tc>
          <w:tcPr>
            <w:tcW w:w="1475" w:type="dxa"/>
            <w:vAlign w:val="center"/>
          </w:tcPr>
          <w:p w14:paraId="16B75C8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4,2 - 4,8</w:t>
            </w:r>
          </w:p>
        </w:tc>
        <w:tc>
          <w:tcPr>
            <w:tcW w:w="1641" w:type="dxa"/>
            <w:vAlign w:val="center"/>
          </w:tcPr>
          <w:p w14:paraId="1365C5BE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6E4F4A21" w14:textId="77777777" w:rsidTr="00C36F0B">
        <w:trPr>
          <w:trHeight w:val="531"/>
          <w:jc w:val="center"/>
        </w:trPr>
        <w:tc>
          <w:tcPr>
            <w:tcW w:w="1526" w:type="dxa"/>
            <w:vMerge/>
            <w:vAlign w:val="center"/>
          </w:tcPr>
          <w:p w14:paraId="7211B9D6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2D133A5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55B29963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FB34D1F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Base</w:t>
            </w:r>
          </w:p>
        </w:tc>
        <w:tc>
          <w:tcPr>
            <w:tcW w:w="1475" w:type="dxa"/>
            <w:vAlign w:val="center"/>
          </w:tcPr>
          <w:p w14:paraId="5CA2762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3,6</w:t>
            </w:r>
          </w:p>
        </w:tc>
        <w:tc>
          <w:tcPr>
            <w:tcW w:w="1641" w:type="dxa"/>
            <w:vAlign w:val="center"/>
          </w:tcPr>
          <w:p w14:paraId="5F9B927A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5DC75265" w14:textId="77777777" w:rsidTr="00C36F0B">
        <w:trPr>
          <w:trHeight w:val="712"/>
          <w:jc w:val="center"/>
        </w:trPr>
        <w:tc>
          <w:tcPr>
            <w:tcW w:w="1526" w:type="dxa"/>
            <w:vMerge/>
            <w:vAlign w:val="center"/>
          </w:tcPr>
          <w:p w14:paraId="72DBBED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334F27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51473153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33C127F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raggiunto</w:t>
            </w:r>
          </w:p>
        </w:tc>
        <w:tc>
          <w:tcPr>
            <w:tcW w:w="1475" w:type="dxa"/>
            <w:vAlign w:val="center"/>
          </w:tcPr>
          <w:p w14:paraId="229E67B5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"/>
                <w:id w:val="-373077385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</w:rPr>
                  <w:t>≤ 3</w:t>
                </w:r>
              </w:sdtContent>
            </w:sdt>
          </w:p>
        </w:tc>
        <w:tc>
          <w:tcPr>
            <w:tcW w:w="1641" w:type="dxa"/>
            <w:vAlign w:val="center"/>
          </w:tcPr>
          <w:p w14:paraId="31FD4EDD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27541F4F" w14:textId="77777777" w:rsidTr="00C36F0B">
        <w:trPr>
          <w:trHeight w:val="1146"/>
          <w:jc w:val="center"/>
        </w:trPr>
        <w:tc>
          <w:tcPr>
            <w:tcW w:w="1526" w:type="dxa"/>
            <w:vMerge/>
            <w:vAlign w:val="center"/>
          </w:tcPr>
          <w:p w14:paraId="42B0CBE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38C17C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000000"/>
            </w:tcBorders>
            <w:vAlign w:val="center"/>
          </w:tcPr>
          <w:p w14:paraId="00789DC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</w:t>
            </w:r>
          </w:p>
          <w:p w14:paraId="2E49EADB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94" w:type="dxa"/>
            <w:vAlign w:val="center"/>
          </w:tcPr>
          <w:p w14:paraId="64C3AE4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Avanzato</w:t>
            </w:r>
          </w:p>
        </w:tc>
        <w:tc>
          <w:tcPr>
            <w:tcW w:w="1475" w:type="dxa"/>
            <w:vAlign w:val="center"/>
          </w:tcPr>
          <w:p w14:paraId="42027DAD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8,1-9</w:t>
            </w:r>
          </w:p>
        </w:tc>
        <w:tc>
          <w:tcPr>
            <w:tcW w:w="1641" w:type="dxa"/>
            <w:vAlign w:val="center"/>
          </w:tcPr>
          <w:p w14:paraId="749C32C1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52A6CFFA" w14:textId="77777777" w:rsidTr="00C36F0B">
        <w:trPr>
          <w:trHeight w:val="1108"/>
          <w:jc w:val="center"/>
        </w:trPr>
        <w:tc>
          <w:tcPr>
            <w:tcW w:w="1526" w:type="dxa"/>
            <w:vMerge/>
            <w:vAlign w:val="center"/>
          </w:tcPr>
          <w:p w14:paraId="6141E3A7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37C7623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770FF567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3A46624F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Intermedio</w:t>
            </w:r>
          </w:p>
        </w:tc>
        <w:tc>
          <w:tcPr>
            <w:tcW w:w="1475" w:type="dxa"/>
            <w:vAlign w:val="center"/>
          </w:tcPr>
          <w:p w14:paraId="39364E23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6,3-7,2</w:t>
            </w:r>
          </w:p>
        </w:tc>
        <w:tc>
          <w:tcPr>
            <w:tcW w:w="1641" w:type="dxa"/>
            <w:vAlign w:val="center"/>
          </w:tcPr>
          <w:p w14:paraId="73605B98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66E8113C" w14:textId="77777777" w:rsidTr="00C36F0B">
        <w:trPr>
          <w:trHeight w:val="1157"/>
          <w:jc w:val="center"/>
        </w:trPr>
        <w:tc>
          <w:tcPr>
            <w:tcW w:w="1526" w:type="dxa"/>
            <w:vMerge/>
            <w:vAlign w:val="center"/>
          </w:tcPr>
          <w:p w14:paraId="64858A1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20FF0F1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689B442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792C76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Base</w:t>
            </w:r>
          </w:p>
        </w:tc>
        <w:tc>
          <w:tcPr>
            <w:tcW w:w="1475" w:type="dxa"/>
            <w:vAlign w:val="center"/>
          </w:tcPr>
          <w:p w14:paraId="44F90446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5,4</w:t>
            </w:r>
          </w:p>
        </w:tc>
        <w:tc>
          <w:tcPr>
            <w:tcW w:w="1641" w:type="dxa"/>
            <w:vAlign w:val="center"/>
          </w:tcPr>
          <w:p w14:paraId="2025D84F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4AEEA088" w14:textId="77777777" w:rsidTr="00C36F0B">
        <w:trPr>
          <w:trHeight w:val="1166"/>
          <w:jc w:val="center"/>
        </w:trPr>
        <w:tc>
          <w:tcPr>
            <w:tcW w:w="1526" w:type="dxa"/>
            <w:vMerge/>
            <w:vAlign w:val="center"/>
          </w:tcPr>
          <w:p w14:paraId="6FEA1006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01759F3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186A6763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450D095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raggiunto</w:t>
            </w:r>
          </w:p>
        </w:tc>
        <w:tc>
          <w:tcPr>
            <w:tcW w:w="1475" w:type="dxa"/>
            <w:vAlign w:val="center"/>
          </w:tcPr>
          <w:p w14:paraId="202C6C25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2"/>
                <w:id w:val="-106054285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</w:rPr>
                  <w:t>≤ 4,5</w:t>
                </w:r>
              </w:sdtContent>
            </w:sdt>
          </w:p>
        </w:tc>
        <w:tc>
          <w:tcPr>
            <w:tcW w:w="1641" w:type="dxa"/>
            <w:vAlign w:val="center"/>
          </w:tcPr>
          <w:p w14:paraId="633D8A47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2AF740EC" w14:textId="77777777" w:rsidTr="00C36F0B">
        <w:trPr>
          <w:trHeight w:val="386"/>
          <w:jc w:val="center"/>
        </w:trPr>
        <w:tc>
          <w:tcPr>
            <w:tcW w:w="1526" w:type="dxa"/>
            <w:vAlign w:val="center"/>
          </w:tcPr>
          <w:p w14:paraId="3F9159F9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63573C2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Align w:val="center"/>
          </w:tcPr>
          <w:p w14:paraId="0BA6AC33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475" w:type="dxa"/>
            <w:vAlign w:val="center"/>
          </w:tcPr>
          <w:p w14:paraId="1428E863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25</w:t>
            </w:r>
          </w:p>
        </w:tc>
        <w:tc>
          <w:tcPr>
            <w:tcW w:w="1641" w:type="dxa"/>
            <w:vAlign w:val="center"/>
          </w:tcPr>
          <w:p w14:paraId="0067D8DD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14:paraId="6A825EC5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67AAD45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br w:type="page"/>
      </w:r>
    </w:p>
    <w:tbl>
      <w:tblPr>
        <w:tblStyle w:val="a3"/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1701"/>
        <w:gridCol w:w="1985"/>
        <w:gridCol w:w="1420"/>
        <w:gridCol w:w="1556"/>
      </w:tblGrid>
      <w:tr w:rsidR="00D54029" w14:paraId="1801FC12" w14:textId="77777777">
        <w:trPr>
          <w:trHeight w:val="965"/>
        </w:trPr>
        <w:tc>
          <w:tcPr>
            <w:tcW w:w="1844" w:type="dxa"/>
          </w:tcPr>
          <w:p w14:paraId="4B55F3A7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AREE DI ACCERTAMENTO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3B71215D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OGGETTO DI ACCERTAMENTO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C280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INDICATORE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7A0E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DESCRITTORE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4E095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Punteggio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8C17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Valutazione</w:t>
            </w:r>
          </w:p>
        </w:tc>
      </w:tr>
      <w:tr w:rsidR="00D54029" w14:paraId="233E1681" w14:textId="77777777" w:rsidTr="00C36F0B">
        <w:trPr>
          <w:trHeight w:val="603"/>
        </w:trPr>
        <w:tc>
          <w:tcPr>
            <w:tcW w:w="1844" w:type="dxa"/>
            <w:vMerge w:val="restart"/>
            <w:vAlign w:val="center"/>
          </w:tcPr>
          <w:p w14:paraId="1F30074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competenze tecnico professionali</w:t>
            </w:r>
          </w:p>
        </w:tc>
        <w:tc>
          <w:tcPr>
            <w:tcW w:w="1842" w:type="dxa"/>
            <w:vMerge w:val="restart"/>
            <w:tcBorders>
              <w:right w:val="single" w:sz="4" w:space="0" w:color="000000"/>
            </w:tcBorders>
            <w:vAlign w:val="center"/>
          </w:tcPr>
          <w:p w14:paraId="1094B066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prestazione professionale (descrizione della realizzazione di un prodotto e servizio, con riguardo alle fasi, all’utilizzo delle dotazioni, all’individuazione degli strumenti, organizzazione e gestione del proprio lavoro,</w:t>
            </w:r>
            <w:r>
              <w:rPr>
                <w:rFonts w:ascii="Arial" w:eastAsia="Arial" w:hAnsi="Arial" w:cs="Arial"/>
                <w:color w:val="000000"/>
              </w:rPr>
              <w:t xml:space="preserve"> ecc.)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3FFEF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Complessità del prodotto/servizio presentato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0F44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Complesso, rielaborato e conforme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76CC2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42C23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4029" w14:paraId="793DA8F1" w14:textId="77777777" w:rsidTr="00C36F0B">
        <w:trPr>
          <w:trHeight w:val="591"/>
        </w:trPr>
        <w:tc>
          <w:tcPr>
            <w:tcW w:w="1844" w:type="dxa"/>
            <w:vMerge/>
            <w:vAlign w:val="center"/>
          </w:tcPr>
          <w:p w14:paraId="1FF219E6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25D84786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CB7A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183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Complesso e conforme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101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CDFF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4029" w14:paraId="46ED53EE" w14:textId="77777777" w:rsidTr="00C36F0B">
        <w:trPr>
          <w:trHeight w:val="546"/>
        </w:trPr>
        <w:tc>
          <w:tcPr>
            <w:tcW w:w="1844" w:type="dxa"/>
            <w:vMerge/>
            <w:vAlign w:val="center"/>
          </w:tcPr>
          <w:p w14:paraId="4D8728A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53049E4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F8FE3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CC0E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semplice e conforme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381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84C6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4029" w14:paraId="1003D3D6" w14:textId="77777777" w:rsidTr="00C36F0B">
        <w:trPr>
          <w:trHeight w:val="375"/>
        </w:trPr>
        <w:tc>
          <w:tcPr>
            <w:tcW w:w="1844" w:type="dxa"/>
            <w:vMerge/>
            <w:vAlign w:val="center"/>
          </w:tcPr>
          <w:p w14:paraId="19B9AD8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0343B6C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C74E0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223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semplice con alcune non conformità/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77A2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066C9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4029" w14:paraId="4466EBEA" w14:textId="77777777" w:rsidTr="00C36F0B">
        <w:trPr>
          <w:trHeight w:val="558"/>
        </w:trPr>
        <w:tc>
          <w:tcPr>
            <w:tcW w:w="1844" w:type="dxa"/>
            <w:vMerge/>
            <w:vAlign w:val="center"/>
          </w:tcPr>
          <w:p w14:paraId="7DE26FA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2E2C311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25C30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75E66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semplice con gravi non conformità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5B66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3"/>
                <w:id w:val="1347668504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≤ 3</w:t>
                </w:r>
              </w:sdtContent>
            </w:sdt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594E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D54029" w14:paraId="59283419" w14:textId="77777777" w:rsidTr="00C36F0B">
        <w:trPr>
          <w:trHeight w:val="440"/>
        </w:trPr>
        <w:tc>
          <w:tcPr>
            <w:tcW w:w="1844" w:type="dxa"/>
            <w:vMerge/>
            <w:vAlign w:val="center"/>
          </w:tcPr>
          <w:p w14:paraId="3B753D0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BB3519F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4F01F3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Descrizione della realizzazione del prodotto e servizio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770AA22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Completa, corretta e rielaborata</w:t>
            </w:r>
          </w:p>
        </w:tc>
        <w:tc>
          <w:tcPr>
            <w:tcW w:w="1420" w:type="dxa"/>
            <w:tcBorders>
              <w:top w:val="single" w:sz="4" w:space="0" w:color="000000"/>
            </w:tcBorders>
            <w:vAlign w:val="center"/>
          </w:tcPr>
          <w:p w14:paraId="6DFC0BC2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vAlign w:val="center"/>
          </w:tcPr>
          <w:p w14:paraId="795BFDE5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5AF3D40B" w14:textId="77777777" w:rsidTr="00C36F0B">
        <w:trPr>
          <w:trHeight w:val="500"/>
        </w:trPr>
        <w:tc>
          <w:tcPr>
            <w:tcW w:w="1844" w:type="dxa"/>
            <w:vMerge/>
            <w:vAlign w:val="center"/>
          </w:tcPr>
          <w:p w14:paraId="7663914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64CA183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810609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6756031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Completa e corretta</w:t>
            </w:r>
          </w:p>
        </w:tc>
        <w:tc>
          <w:tcPr>
            <w:tcW w:w="1420" w:type="dxa"/>
            <w:vAlign w:val="center"/>
          </w:tcPr>
          <w:p w14:paraId="69C1E784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56" w:type="dxa"/>
            <w:vAlign w:val="center"/>
          </w:tcPr>
          <w:p w14:paraId="4EDBA272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4D5C03AA" w14:textId="77777777" w:rsidTr="00C36F0B">
        <w:trPr>
          <w:trHeight w:val="470"/>
        </w:trPr>
        <w:tc>
          <w:tcPr>
            <w:tcW w:w="1844" w:type="dxa"/>
            <w:vMerge/>
            <w:vAlign w:val="center"/>
          </w:tcPr>
          <w:p w14:paraId="571A81A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2EED1E2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AB0F11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126DE8E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Essenziale complessivamente corretta</w:t>
            </w:r>
          </w:p>
        </w:tc>
        <w:tc>
          <w:tcPr>
            <w:tcW w:w="1420" w:type="dxa"/>
            <w:vAlign w:val="center"/>
          </w:tcPr>
          <w:p w14:paraId="1D8CA4B6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</w:tcPr>
          <w:p w14:paraId="379795D6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5D95CEC7" w14:textId="77777777" w:rsidTr="00C36F0B">
        <w:trPr>
          <w:trHeight w:val="600"/>
        </w:trPr>
        <w:tc>
          <w:tcPr>
            <w:tcW w:w="1844" w:type="dxa"/>
            <w:vMerge/>
            <w:vAlign w:val="center"/>
          </w:tcPr>
          <w:p w14:paraId="5E057130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1D435E0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239A62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11E66A6F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Parziale con imprecisioni</w:t>
            </w:r>
          </w:p>
        </w:tc>
        <w:tc>
          <w:tcPr>
            <w:tcW w:w="1420" w:type="dxa"/>
            <w:vAlign w:val="center"/>
          </w:tcPr>
          <w:p w14:paraId="4F8DED14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556" w:type="dxa"/>
            <w:vAlign w:val="center"/>
          </w:tcPr>
          <w:p w14:paraId="12CD006B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4AE842CA" w14:textId="77777777" w:rsidTr="00C36F0B">
        <w:trPr>
          <w:trHeight w:val="682"/>
        </w:trPr>
        <w:tc>
          <w:tcPr>
            <w:tcW w:w="1844" w:type="dxa"/>
            <w:vMerge/>
            <w:vAlign w:val="center"/>
          </w:tcPr>
          <w:p w14:paraId="572A9430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783E4D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EF8338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3489D722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Lacunosa e scorretta</w:t>
            </w:r>
          </w:p>
        </w:tc>
        <w:tc>
          <w:tcPr>
            <w:tcW w:w="1420" w:type="dxa"/>
            <w:vAlign w:val="center"/>
          </w:tcPr>
          <w:p w14:paraId="270EFA63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4"/>
                <w:id w:val="1633283671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≤ 3</w:t>
                </w:r>
              </w:sdtContent>
            </w:sdt>
          </w:p>
        </w:tc>
        <w:tc>
          <w:tcPr>
            <w:tcW w:w="1556" w:type="dxa"/>
            <w:vAlign w:val="center"/>
          </w:tcPr>
          <w:p w14:paraId="04A862F0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68BA2A59" w14:textId="77777777" w:rsidTr="00C36F0B">
        <w:trPr>
          <w:trHeight w:val="460"/>
        </w:trPr>
        <w:tc>
          <w:tcPr>
            <w:tcW w:w="1844" w:type="dxa"/>
            <w:vMerge/>
            <w:vAlign w:val="center"/>
          </w:tcPr>
          <w:p w14:paraId="4B5722A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68D9A11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00058DD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Individuazione delle procedure e delle strumentazioni</w:t>
            </w:r>
          </w:p>
        </w:tc>
        <w:tc>
          <w:tcPr>
            <w:tcW w:w="1985" w:type="dxa"/>
            <w:vAlign w:val="center"/>
          </w:tcPr>
          <w:p w14:paraId="701FBB42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Completa, corretta e rielaborata</w:t>
            </w:r>
          </w:p>
        </w:tc>
        <w:tc>
          <w:tcPr>
            <w:tcW w:w="1420" w:type="dxa"/>
            <w:vAlign w:val="center"/>
          </w:tcPr>
          <w:p w14:paraId="0C5FD5B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556" w:type="dxa"/>
            <w:vAlign w:val="center"/>
          </w:tcPr>
          <w:p w14:paraId="539726D9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3018FAE6" w14:textId="77777777" w:rsidTr="00C36F0B">
        <w:trPr>
          <w:trHeight w:val="500"/>
        </w:trPr>
        <w:tc>
          <w:tcPr>
            <w:tcW w:w="1844" w:type="dxa"/>
            <w:vMerge/>
            <w:vAlign w:val="center"/>
          </w:tcPr>
          <w:p w14:paraId="48F7782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8C9C94F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503CC4A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51E6AE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Completa e corretta</w:t>
            </w:r>
          </w:p>
        </w:tc>
        <w:tc>
          <w:tcPr>
            <w:tcW w:w="1420" w:type="dxa"/>
            <w:vAlign w:val="center"/>
          </w:tcPr>
          <w:p w14:paraId="4F0B8624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556" w:type="dxa"/>
            <w:vAlign w:val="center"/>
          </w:tcPr>
          <w:p w14:paraId="0825E042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4B2A5862" w14:textId="77777777" w:rsidTr="00C36F0B">
        <w:trPr>
          <w:trHeight w:val="531"/>
        </w:trPr>
        <w:tc>
          <w:tcPr>
            <w:tcW w:w="1844" w:type="dxa"/>
            <w:vMerge/>
            <w:vAlign w:val="center"/>
          </w:tcPr>
          <w:p w14:paraId="495E28D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3C5281E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444F1A31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ACB360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Essenziale complessivamente corretta</w:t>
            </w:r>
          </w:p>
        </w:tc>
        <w:tc>
          <w:tcPr>
            <w:tcW w:w="1420" w:type="dxa"/>
            <w:vAlign w:val="center"/>
          </w:tcPr>
          <w:p w14:paraId="616A411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</w:tcPr>
          <w:p w14:paraId="444FF9AE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64926898" w14:textId="77777777" w:rsidTr="00C36F0B">
        <w:trPr>
          <w:trHeight w:val="743"/>
        </w:trPr>
        <w:tc>
          <w:tcPr>
            <w:tcW w:w="1844" w:type="dxa"/>
            <w:vMerge/>
            <w:vAlign w:val="center"/>
          </w:tcPr>
          <w:p w14:paraId="328D8F14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BB6C62F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2DDDE3B3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4750FC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Parziale con imprecisioni</w:t>
            </w:r>
          </w:p>
        </w:tc>
        <w:tc>
          <w:tcPr>
            <w:tcW w:w="1420" w:type="dxa"/>
            <w:vAlign w:val="center"/>
          </w:tcPr>
          <w:p w14:paraId="09EB6FF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556" w:type="dxa"/>
            <w:vAlign w:val="center"/>
          </w:tcPr>
          <w:p w14:paraId="2833C17C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05C98D40" w14:textId="77777777" w:rsidTr="00C36F0B">
        <w:trPr>
          <w:trHeight w:val="834"/>
        </w:trPr>
        <w:tc>
          <w:tcPr>
            <w:tcW w:w="1844" w:type="dxa"/>
            <w:vMerge/>
            <w:vAlign w:val="center"/>
          </w:tcPr>
          <w:p w14:paraId="5FC3720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67FB269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2904BF88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34993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Lacunosa e scorretta</w:t>
            </w:r>
          </w:p>
        </w:tc>
        <w:tc>
          <w:tcPr>
            <w:tcW w:w="1420" w:type="dxa"/>
            <w:vAlign w:val="center"/>
          </w:tcPr>
          <w:p w14:paraId="1AE7113A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5"/>
                <w:id w:val="-586537681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≤ 3</w:t>
                </w:r>
              </w:sdtContent>
            </w:sdt>
          </w:p>
        </w:tc>
        <w:tc>
          <w:tcPr>
            <w:tcW w:w="1556" w:type="dxa"/>
            <w:vAlign w:val="center"/>
          </w:tcPr>
          <w:p w14:paraId="2D8C98AA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34AC1E28" w14:textId="77777777" w:rsidTr="00C36F0B">
        <w:trPr>
          <w:trHeight w:val="443"/>
        </w:trPr>
        <w:tc>
          <w:tcPr>
            <w:tcW w:w="1844" w:type="dxa"/>
            <w:vMerge/>
            <w:vAlign w:val="center"/>
          </w:tcPr>
          <w:p w14:paraId="203C7B6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4B57369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6BD6620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Utilizzo del linguaggio specifico</w:t>
            </w:r>
          </w:p>
        </w:tc>
        <w:tc>
          <w:tcPr>
            <w:tcW w:w="1985" w:type="dxa"/>
            <w:vAlign w:val="center"/>
          </w:tcPr>
          <w:p w14:paraId="1A7C57B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Completo e appropriato</w:t>
            </w:r>
          </w:p>
        </w:tc>
        <w:tc>
          <w:tcPr>
            <w:tcW w:w="1420" w:type="dxa"/>
            <w:vAlign w:val="center"/>
          </w:tcPr>
          <w:p w14:paraId="2F3E4DA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6" w:type="dxa"/>
            <w:vAlign w:val="center"/>
          </w:tcPr>
          <w:p w14:paraId="04365D76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64EF6B0C" w14:textId="77777777" w:rsidTr="00C36F0B">
        <w:trPr>
          <w:trHeight w:val="386"/>
        </w:trPr>
        <w:tc>
          <w:tcPr>
            <w:tcW w:w="1844" w:type="dxa"/>
            <w:vMerge/>
            <w:vAlign w:val="center"/>
          </w:tcPr>
          <w:p w14:paraId="4A0DB767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0B41C037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7477B0A1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C0089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Completo</w:t>
            </w:r>
          </w:p>
        </w:tc>
        <w:tc>
          <w:tcPr>
            <w:tcW w:w="1420" w:type="dxa"/>
            <w:vAlign w:val="center"/>
          </w:tcPr>
          <w:p w14:paraId="1816B604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3A518887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6A2AC664" w14:textId="77777777" w:rsidTr="00C36F0B">
        <w:trPr>
          <w:trHeight w:val="260"/>
        </w:trPr>
        <w:tc>
          <w:tcPr>
            <w:tcW w:w="1844" w:type="dxa"/>
            <w:vMerge/>
            <w:vAlign w:val="center"/>
          </w:tcPr>
          <w:p w14:paraId="4FEA9A8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6380257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5DBEABC1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CFF788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Adeguato</w:t>
            </w:r>
          </w:p>
        </w:tc>
        <w:tc>
          <w:tcPr>
            <w:tcW w:w="1420" w:type="dxa"/>
            <w:vAlign w:val="center"/>
          </w:tcPr>
          <w:p w14:paraId="2358163E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14:paraId="055A097D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7593D408" w14:textId="77777777" w:rsidTr="00C36F0B">
        <w:trPr>
          <w:trHeight w:val="459"/>
        </w:trPr>
        <w:tc>
          <w:tcPr>
            <w:tcW w:w="1844" w:type="dxa"/>
            <w:vMerge/>
            <w:vAlign w:val="center"/>
          </w:tcPr>
          <w:p w14:paraId="0609DD32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43778C1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5C46791E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6A14C2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 adeguato</w:t>
            </w:r>
          </w:p>
        </w:tc>
        <w:tc>
          <w:tcPr>
            <w:tcW w:w="1420" w:type="dxa"/>
            <w:vAlign w:val="center"/>
          </w:tcPr>
          <w:p w14:paraId="44F3C00C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tag w:val="goog_rdk_6"/>
                <w:id w:val="-1016377680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  <w:sz w:val="24"/>
                    <w:szCs w:val="24"/>
                  </w:rPr>
                  <w:t>≤ 2</w:t>
                </w:r>
              </w:sdtContent>
            </w:sdt>
          </w:p>
        </w:tc>
        <w:tc>
          <w:tcPr>
            <w:tcW w:w="1556" w:type="dxa"/>
            <w:vAlign w:val="center"/>
          </w:tcPr>
          <w:p w14:paraId="561B6F90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54029" w14:paraId="57226AB7" w14:textId="77777777" w:rsidTr="00C36F0B">
        <w:trPr>
          <w:trHeight w:val="386"/>
        </w:trPr>
        <w:tc>
          <w:tcPr>
            <w:tcW w:w="1844" w:type="dxa"/>
            <w:vAlign w:val="center"/>
          </w:tcPr>
          <w:p w14:paraId="433A2640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8DA3C18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7402C33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420" w:type="dxa"/>
            <w:vAlign w:val="center"/>
          </w:tcPr>
          <w:p w14:paraId="53EC854E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6" w:type="dxa"/>
            <w:vAlign w:val="center"/>
          </w:tcPr>
          <w:p w14:paraId="33C2E6F1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E64CD0A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C1ADB50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Livello base= 21 punti</w:t>
      </w:r>
    </w:p>
    <w:p w14:paraId="0D5C6E5F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tbl>
      <w:tblPr>
        <w:tblStyle w:val="a4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70"/>
        <w:gridCol w:w="2974"/>
        <w:gridCol w:w="1390"/>
        <w:gridCol w:w="1729"/>
      </w:tblGrid>
      <w:tr w:rsidR="00D54029" w14:paraId="7B2281FB" w14:textId="77777777">
        <w:tc>
          <w:tcPr>
            <w:tcW w:w="1668" w:type="dxa"/>
          </w:tcPr>
          <w:p w14:paraId="2E02F1FA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AREE DI ACCERTAMENTO</w:t>
            </w:r>
          </w:p>
        </w:tc>
        <w:tc>
          <w:tcPr>
            <w:tcW w:w="2270" w:type="dxa"/>
          </w:tcPr>
          <w:p w14:paraId="4209D7E4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OGGETTO DI ACCERTAMENTO</w:t>
            </w:r>
          </w:p>
        </w:tc>
        <w:tc>
          <w:tcPr>
            <w:tcW w:w="6093" w:type="dxa"/>
            <w:gridSpan w:val="3"/>
            <w:vAlign w:val="center"/>
          </w:tcPr>
          <w:p w14:paraId="0EAC180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INDICATORE: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Riflessione sul percorso formativo realizzato e le scelte per il proprio futuro</w:t>
            </w:r>
          </w:p>
        </w:tc>
      </w:tr>
      <w:tr w:rsidR="00D54029" w14:paraId="0602CCDA" w14:textId="77777777">
        <w:trPr>
          <w:trHeight w:val="567"/>
        </w:trPr>
        <w:tc>
          <w:tcPr>
            <w:tcW w:w="1668" w:type="dxa"/>
            <w:vMerge w:val="restart"/>
            <w:vAlign w:val="center"/>
          </w:tcPr>
          <w:p w14:paraId="75E1784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iter formativo e progetto personale</w:t>
            </w:r>
            <w:r>
              <w:rPr>
                <w:rFonts w:ascii="Noteworthy Bold" w:eastAsia="Noteworthy Bold" w:hAnsi="Noteworthy Bold" w:cs="Noteworthy Bold"/>
                <w:color w:val="000000"/>
                <w:sz w:val="24"/>
                <w:szCs w:val="24"/>
              </w:rPr>
              <w:t>‐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lavorativo</w:t>
            </w:r>
          </w:p>
        </w:tc>
        <w:tc>
          <w:tcPr>
            <w:tcW w:w="2270" w:type="dxa"/>
            <w:vMerge w:val="restart"/>
            <w:vAlign w:val="center"/>
          </w:tcPr>
          <w:p w14:paraId="65D07D55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consapevolezza del percorso realizzato e scelte di sviluppo professionale</w:t>
            </w:r>
          </w:p>
        </w:tc>
        <w:tc>
          <w:tcPr>
            <w:tcW w:w="2974" w:type="dxa"/>
            <w:vAlign w:val="center"/>
          </w:tcPr>
          <w:p w14:paraId="0A65069D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DESCRITTORE</w:t>
            </w:r>
          </w:p>
        </w:tc>
        <w:tc>
          <w:tcPr>
            <w:tcW w:w="1390" w:type="dxa"/>
            <w:vAlign w:val="center"/>
          </w:tcPr>
          <w:p w14:paraId="60BB7B9E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Punteggio</w:t>
            </w:r>
          </w:p>
        </w:tc>
        <w:tc>
          <w:tcPr>
            <w:tcW w:w="1729" w:type="dxa"/>
            <w:vAlign w:val="center"/>
          </w:tcPr>
          <w:p w14:paraId="13823A49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Valutazione</w:t>
            </w:r>
          </w:p>
        </w:tc>
      </w:tr>
      <w:tr w:rsidR="00D54029" w14:paraId="5B29ED42" w14:textId="77777777" w:rsidTr="00C36F0B">
        <w:trPr>
          <w:trHeight w:val="567"/>
        </w:trPr>
        <w:tc>
          <w:tcPr>
            <w:tcW w:w="1668" w:type="dxa"/>
            <w:vMerge/>
            <w:vAlign w:val="center"/>
          </w:tcPr>
          <w:p w14:paraId="347981D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3477DDBE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75828F6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Descrive le competenze professionali maturate e chiarisce le scelte sul futuro lavorativo o di studio, in relazione alle opportunità offerte dal territorio in modo approfondito e consapevole</w:t>
            </w:r>
          </w:p>
        </w:tc>
        <w:tc>
          <w:tcPr>
            <w:tcW w:w="1390" w:type="dxa"/>
            <w:vAlign w:val="center"/>
          </w:tcPr>
          <w:p w14:paraId="2CC5146D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729" w:type="dxa"/>
            <w:vAlign w:val="center"/>
          </w:tcPr>
          <w:p w14:paraId="1FAD6C8C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282810BF" w14:textId="77777777" w:rsidTr="00C36F0B">
        <w:trPr>
          <w:trHeight w:val="567"/>
        </w:trPr>
        <w:tc>
          <w:tcPr>
            <w:tcW w:w="1668" w:type="dxa"/>
            <w:vMerge/>
            <w:vAlign w:val="center"/>
          </w:tcPr>
          <w:p w14:paraId="727FD1DE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2CA32A22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0A94373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Descrive il percorso realizzato e chiarisce le scelte sul futuro lavorativo o di studio, in relazione alle opportunità offerte dal territorio in modo completo e consapevole</w:t>
            </w:r>
          </w:p>
        </w:tc>
        <w:tc>
          <w:tcPr>
            <w:tcW w:w="1390" w:type="dxa"/>
            <w:vAlign w:val="center"/>
          </w:tcPr>
          <w:p w14:paraId="7316084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14:paraId="2F493FF9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38C09BC6" w14:textId="77777777" w:rsidTr="00C36F0B">
        <w:trPr>
          <w:trHeight w:val="1721"/>
        </w:trPr>
        <w:tc>
          <w:tcPr>
            <w:tcW w:w="1668" w:type="dxa"/>
            <w:vMerge/>
            <w:vAlign w:val="center"/>
          </w:tcPr>
          <w:p w14:paraId="24172856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27732085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06B3476A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Descrive il percorso realizzato e chiarisce le scelte sul futuro lavorativo o di studio, in relazione alle opportunità offerte dal territorio in modo adeguato e consapevole</w:t>
            </w:r>
          </w:p>
        </w:tc>
        <w:tc>
          <w:tcPr>
            <w:tcW w:w="1390" w:type="dxa"/>
            <w:vAlign w:val="center"/>
          </w:tcPr>
          <w:p w14:paraId="26C770B8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1729" w:type="dxa"/>
            <w:vAlign w:val="center"/>
          </w:tcPr>
          <w:p w14:paraId="4C3C1A0F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4316C453" w14:textId="77777777" w:rsidTr="00C36F0B">
        <w:trPr>
          <w:trHeight w:val="567"/>
        </w:trPr>
        <w:tc>
          <w:tcPr>
            <w:tcW w:w="1668" w:type="dxa"/>
            <w:vMerge/>
            <w:vAlign w:val="center"/>
          </w:tcPr>
          <w:p w14:paraId="5024CB1A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2E908BE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A54B0A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Espone il proprio percorso formativo in modo approssimativo, parzialmente consapevole </w:t>
            </w:r>
          </w:p>
        </w:tc>
        <w:tc>
          <w:tcPr>
            <w:tcW w:w="1390" w:type="dxa"/>
            <w:vAlign w:val="center"/>
          </w:tcPr>
          <w:p w14:paraId="1E09E14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4-5</w:t>
            </w:r>
          </w:p>
        </w:tc>
        <w:tc>
          <w:tcPr>
            <w:tcW w:w="1729" w:type="dxa"/>
            <w:vAlign w:val="center"/>
          </w:tcPr>
          <w:p w14:paraId="7C14C000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027BDBA3" w14:textId="77777777" w:rsidTr="00C36F0B">
        <w:trPr>
          <w:trHeight w:val="843"/>
        </w:trPr>
        <w:tc>
          <w:tcPr>
            <w:tcW w:w="1668" w:type="dxa"/>
            <w:vMerge/>
            <w:vAlign w:val="center"/>
          </w:tcPr>
          <w:p w14:paraId="5B767599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6A8A596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5895AB8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Espone il proprio percorso formativo in modo incompleto, con scarsa consapevolezza</w:t>
            </w:r>
          </w:p>
        </w:tc>
        <w:tc>
          <w:tcPr>
            <w:tcW w:w="1390" w:type="dxa"/>
            <w:vAlign w:val="center"/>
          </w:tcPr>
          <w:p w14:paraId="00E30ADB" w14:textId="77777777" w:rsidR="00D54029" w:rsidRDefault="0096071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7"/>
                <w:id w:val="392784863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color w:val="000000"/>
                  </w:rPr>
                  <w:t>≤ 3</w:t>
                </w:r>
              </w:sdtContent>
            </w:sdt>
          </w:p>
        </w:tc>
        <w:tc>
          <w:tcPr>
            <w:tcW w:w="1729" w:type="dxa"/>
            <w:vAlign w:val="center"/>
          </w:tcPr>
          <w:p w14:paraId="212423BD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4029" w14:paraId="64F6538E" w14:textId="77777777" w:rsidTr="00C36F0B">
        <w:trPr>
          <w:trHeight w:val="843"/>
        </w:trPr>
        <w:tc>
          <w:tcPr>
            <w:tcW w:w="1668" w:type="dxa"/>
          </w:tcPr>
          <w:p w14:paraId="64A5B040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0" w:type="dxa"/>
          </w:tcPr>
          <w:p w14:paraId="43677A01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3C05CFD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390" w:type="dxa"/>
            <w:vAlign w:val="center"/>
          </w:tcPr>
          <w:p w14:paraId="35BC53F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1729" w:type="dxa"/>
            <w:vAlign w:val="center"/>
          </w:tcPr>
          <w:p w14:paraId="14ED0C1C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58F05011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63C8215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livello base= 6 punti</w:t>
      </w:r>
    </w:p>
    <w:p w14:paraId="62EE422B" w14:textId="64986723" w:rsidR="00D54029" w:rsidRDefault="00D54029">
      <w:pPr>
        <w:pStyle w:val="Normale1"/>
        <w:jc w:val="center"/>
        <w:rPr>
          <w:sz w:val="24"/>
          <w:szCs w:val="24"/>
        </w:rPr>
      </w:pPr>
    </w:p>
    <w:sectPr w:rsidR="00D54029" w:rsidSect="00C1645F">
      <w:pgSz w:w="11900" w:h="16840"/>
      <w:pgMar w:top="709" w:right="1134" w:bottom="85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eworthy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29"/>
    <w:rsid w:val="001B038A"/>
    <w:rsid w:val="0035186B"/>
    <w:rsid w:val="006B019D"/>
    <w:rsid w:val="00960714"/>
    <w:rsid w:val="00C1645F"/>
    <w:rsid w:val="00C36F0B"/>
    <w:rsid w:val="00D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DA31"/>
  <w15:docId w15:val="{6EE6D63B-BCD8-49BF-BB3E-A560AD75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ind w:left="113"/>
    </w:pPr>
    <w:rPr>
      <w:rFonts w:ascii="Calibri" w:eastAsia="Times New Roman" w:hAnsi="Calibri" w:cs="Calibri"/>
    </w:rPr>
  </w:style>
  <w:style w:type="character" w:customStyle="1" w:styleId="CorpodeltestoCarattere">
    <w:name w:val="Corpo del testo Carattere"/>
    <w:rPr>
      <w:rFonts w:ascii="Calibri" w:eastAsia="Times New Roman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U63a81Zt1p/1pvFwVI6rZszgg==">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851</Words>
  <Characters>4852</Characters>
  <Application>Microsoft Office Word</Application>
  <DocSecurity>0</DocSecurity>
  <Lines>40</Lines>
  <Paragraphs>11</Paragraphs>
  <ScaleCrop>false</ScaleCrop>
  <Company>**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 **</dc:creator>
  <cp:lastModifiedBy>francesco baffa</cp:lastModifiedBy>
  <cp:revision>5</cp:revision>
  <cp:lastPrinted>2020-06-03T09:18:00Z</cp:lastPrinted>
  <dcterms:created xsi:type="dcterms:W3CDTF">2021-04-28T16:37:00Z</dcterms:created>
  <dcterms:modified xsi:type="dcterms:W3CDTF">2021-04-28T16:56:00Z</dcterms:modified>
</cp:coreProperties>
</file>